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29" w:rsidRDefault="00265E2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3504"/>
            <wp:effectExtent l="0" t="0" r="3175" b="0"/>
            <wp:docPr id="1" name="Рисунок 1" descr="C:\Users\R\Desktop\img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E29" w:rsidRDefault="00265E2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65E29" w:rsidRDefault="00265E2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1.5. 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квалификационной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категории.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1.6. Основными задачами проведения аттестации являются: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определение необходимости повышения квалификации педагогических работников согласно </w:t>
      </w:r>
      <w:hyperlink r:id="rId6" w:tgtFrame="_blank" w:history="1">
        <w:r w:rsidRPr="000071F0">
          <w:rPr>
            <w:rFonts w:ascii="Times New Roman" w:hAnsi="Times New Roman" w:cs="Times New Roman"/>
            <w:sz w:val="28"/>
            <w:szCs w:val="28"/>
            <w:lang w:eastAsia="ru-RU"/>
          </w:rPr>
          <w:t>Положению о повышении квалификации работников ДОУ</w:t>
        </w:r>
      </w:hyperlink>
      <w:r w:rsidRPr="000071F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и качества педагогической деятельности;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учет требований Федеральных государственных образовательных стандартов дошкольного образования (ФГОС ДО) к кадровым условиям реализации образовательных программ при формировании кадрового состава дошкольного образовательного учреждения;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обеспечение дифференциации размеров оплаты труда педагогов с учетом установленной квалификационной категории и объема их преподавательской (педагогической) работы.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1.7. Основными принципами проведения аттестации в ДОУ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1.8. Аттестационная комиссия ДОУ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4FA9" w:rsidRPr="00B26DAC" w:rsidRDefault="006F33C5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="00214FA9" w:rsidRPr="00B26DAC">
        <w:rPr>
          <w:rFonts w:ascii="Times New Roman" w:hAnsi="Times New Roman" w:cs="Times New Roman"/>
          <w:b/>
          <w:sz w:val="28"/>
          <w:szCs w:val="28"/>
          <w:lang w:eastAsia="ru-RU"/>
        </w:rPr>
        <w:t>. Структура и состав аттестационной комиссии ДОУ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FA9" w:rsidRPr="006A7F87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Аттестацию педагогических работников осуществляет аттестационная комиссия, самостоятельно формируемая дошкольным образовательным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учреждением.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</w:t>
      </w:r>
      <w:r w:rsidRPr="00214FA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Формирование, структура и состав аттестационной комиссии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дошкольным образовательным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учреждением.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2.2.2. Заведующий дошкольным образовательным учреждением не может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являться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аттестационной</w:t>
      </w:r>
      <w: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2.2.4. Численный состав аттестационной комиссии – нечетное количество,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менее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человек.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2.2.5. Персональный состав аттестационной комиссии утверждается приказом заведующего дошкольным образовательным учреждением.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2.2.6. Срок действия аттестационной комиссии составляет 1 год.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2.2.6. 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невозможность выполнения обязанностей по состоянию здоровья;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увольнение члена аттестационной комиссии;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неисполнение или ненадлежащее исполнение обязанностей члена аттестационной комиссии.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Председатель аттестационной комиссии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14FA9" w:rsidRPr="00214FA9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1.р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уководит деятельностью аттестационной комиссии дошкольного образовательного учреждения;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проводит заседания аттестационной комиссии;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распределяет обязанности между членами аттестационной комиссии;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определяет по согласованию с членами комиссии порядок рассмотрения вопросов;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подписывает протоколы заседаний аттестационной комиссии;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контролирует хранение и учет документов по аттестации;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осуществляет другие полномочия.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2.5. Заместитель председателя аттестационной комиссии ДОУ: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исполняет обязанности председателя в его отсутствие (отпуск, командировка и т.п.);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участвует в работе аттестационной комиссии;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 консультации педагогических работников дошкольного образовательного учреждения; 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рассматривает обращения и жалобы аттестуемых педагогов, связанные с вопросами их аттестации;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подписывает протоколы заседаний аттестационной комиссии;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осуществляет другие полномочия.</w:t>
      </w:r>
    </w:p>
    <w:p w:rsidR="00214FA9" w:rsidRPr="006A7F87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Секретарь аттестационной комиссии ДОУ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подчиняется непосредственно председателю аттестационной комиссии;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ведет и оформляет протоколы заседаний аттестационной комиссии дошкольного образовательного учреждения; 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обеспечивает оформление выписок из протокола заседания аттестационной комиссии;</w:t>
      </w:r>
    </w:p>
    <w:p w:rsidR="00214FA9" w:rsidRPr="006A7F87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 </w:t>
      </w:r>
      <w:hyperlink r:id="rId7" w:tgtFrame="_blank" w:history="1">
        <w:r w:rsidRPr="006A7F87">
          <w:rPr>
            <w:rFonts w:ascii="Times New Roman" w:hAnsi="Times New Roman" w:cs="Times New Roman"/>
            <w:sz w:val="28"/>
            <w:szCs w:val="28"/>
            <w:lang w:eastAsia="ru-RU"/>
          </w:rPr>
          <w:t>Положению о комиссии по урегулированию споров в ДОУ</w:t>
        </w:r>
      </w:hyperlink>
      <w:r w:rsidRPr="006A7F8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обеспечивает хранение и учёт документов по аттестации педагогических работников;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подписывает протоколы заседаний аттестационной комиссии, выписки из протокола;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осуществляет другие полномочия.</w:t>
      </w:r>
    </w:p>
    <w:p w:rsidR="00214FA9" w:rsidRPr="006A7F87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6A7F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 Члены аттестационной комиссии: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участвуют в работе аттестационной комиссии;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0071F0">
        <w:rPr>
          <w:rFonts w:ascii="Times New Roman" w:hAnsi="Times New Roman" w:cs="Times New Roman"/>
          <w:sz w:val="28"/>
          <w:szCs w:val="28"/>
          <w:lang w:eastAsia="ru-RU"/>
        </w:rPr>
        <w:t>подписывают протоколы заседаний аттестационной комиссии дошкольного образовательного учреждения.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4FA9" w:rsidRPr="006A7F87" w:rsidRDefault="00214FA9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Ш</w:t>
      </w:r>
      <w:r w:rsidRPr="006A7F87">
        <w:rPr>
          <w:rFonts w:ascii="Times New Roman" w:hAnsi="Times New Roman" w:cs="Times New Roman"/>
          <w:b/>
          <w:sz w:val="28"/>
          <w:szCs w:val="28"/>
          <w:lang w:eastAsia="ru-RU"/>
        </w:rPr>
        <w:t>. Порядок работы аттестационной комиссии ДОУ</w:t>
      </w:r>
    </w:p>
    <w:p w:rsidR="00214FA9" w:rsidRPr="006A7F87" w:rsidRDefault="00214FA9" w:rsidP="00214FA9">
      <w:pPr>
        <w:pStyle w:val="a3"/>
        <w:spacing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4FA9" w:rsidRPr="002765D4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Заседания аттестационной комиссии проводятся в соответствии с графиком аттестации, утвержденным заведующим дошкольным образовательным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учреждением.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Заседание считается правомочным, если на нем присутствует не менее двух третей от общего числа членов комиссии.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214FA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Подготовка к аттестации.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</w:t>
      </w:r>
      <w:r w:rsidRPr="002765D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3.3.2. В графике проведения аттестации указываются: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ФИО педагогического работника, подлежащего аттестации;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должность педагогического работника;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дата и время проведения аттестации;</w:t>
      </w:r>
    </w:p>
    <w:p w:rsidR="00214FA9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дата направления представления заведующего в аттестационную комиссию.</w:t>
      </w:r>
    </w:p>
    <w:p w:rsidR="00214FA9" w:rsidRPr="002765D4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3.4. </w:t>
      </w:r>
      <w:r w:rsidRPr="006F33C5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Представление заведующего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3.4.1. Проведение аттестации педагогических работников осуществляется на основании представления заведующего в аттестационную комиссию.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2765D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3.4.2. В представлении заведующего ДОУ должны содержаться следующие сведения о педагогическом работнике: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наименование должности на дату проведения аттестации;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дата заключения по этой должности трудового договора;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уровень образования и квалификация по направлению подготовки;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информация о прохождении повышения квалификации; 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214F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результаты предыдущих аттестаций (в случае их проведения);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заведующей.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3.4.4.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заведующей и лицами,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присутствии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214FA9" w:rsidRPr="002765D4" w:rsidRDefault="00214FA9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71F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F33C5">
        <w:rPr>
          <w:rFonts w:ascii="Times New Roman" w:hAnsi="Times New Roman" w:cs="Times New Roman"/>
          <w:b/>
          <w:sz w:val="28"/>
          <w:szCs w:val="28"/>
          <w:lang w:val="en-US" w:eastAsia="ru-RU"/>
        </w:rPr>
        <w:t>IV</w:t>
      </w:r>
      <w:r w:rsidRPr="002765D4">
        <w:rPr>
          <w:rFonts w:ascii="Times New Roman" w:hAnsi="Times New Roman" w:cs="Times New Roman"/>
          <w:b/>
          <w:sz w:val="28"/>
          <w:szCs w:val="28"/>
          <w:lang w:eastAsia="ru-RU"/>
        </w:rPr>
        <w:t>. Проведение аттестации в ДОУ</w:t>
      </w:r>
    </w:p>
    <w:p w:rsidR="00214FA9" w:rsidRPr="002765D4" w:rsidRDefault="00214FA9" w:rsidP="00214FA9">
      <w:pPr>
        <w:pStyle w:val="a3"/>
        <w:spacing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4FA9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Педагогический работник дошкольного образовательного учреждения должен лично присутствовать при его аттестации на заседании аттестационной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изменения.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При неявке педагогического работника на заседание аттестационной комиссии без уважительной причины комиссия вправе провести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аттестацию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отсутствие.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</w:t>
      </w:r>
      <w:r w:rsidRPr="006F33C5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</w:t>
      </w:r>
      <w:r w:rsidRPr="006F33C5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Оценка деятельности аттестуемого лица</w:t>
      </w:r>
      <w:r w:rsidRPr="006F33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квалификации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переподготовка.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4.4.4. Члены аттестационной комиссии при необходимости вправе задавать педагогическому работнику вопросы, связанные с выполнением должностных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обязанностей.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</w:t>
      </w:r>
    </w:p>
    <w:p w:rsidR="00214FA9" w:rsidRPr="002765D4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765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4.5. Аттестацию в целях подтверждения соответствия занимаемой должности не проходят следующие педагогические работники: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педагогические работники, имеющие квалификационные категории;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педагоги, проработавшие в занимаемой должности менее двух лет в организации, в которой проводится аттестация;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14F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беременные женщины;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женщины, находящиеся в отпуске по беременности и родам;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лица, находящиеся в отпуске по уходу за ребенком до достижения им возраста трех лет;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лица, отсутствовавшие в ДОУ более четырех месяцев подряд в связи с заболеванием.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4.6. Аттестация женщин, находящихся в отпуске по беременности и родам, а также педагогических работников, находящихся в отпуске по уходу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4FA9" w:rsidRPr="003B17D5" w:rsidRDefault="006F33C5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V</w:t>
      </w:r>
      <w:r w:rsidR="00214FA9"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. Порядок принятия решений аттестационной комиссией</w:t>
      </w:r>
    </w:p>
    <w:p w:rsidR="006F33C5" w:rsidRPr="003B17D5" w:rsidRDefault="006F33C5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4FA9" w:rsidRPr="00107CA6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 По результатам аттестации педагогического работника ДОУ аттестационная комиссия принимает одно из следующих решений: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соответствует занимаемой должности (указывается должность работника);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не соответствует занимаемой должности (указывается должность работника).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5.4. При прохождении аттестации педагогический работник ДОУ, являющийся членом аттестационной комиссии, не участвует в голосовании по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кандидатуре.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 Педагогический работник дошкольного образовательного учреждения знакомится под роспись с результатами аттестации, оформленными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протоколом.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6F33C5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Выписка из протокола</w:t>
      </w:r>
      <w:r w:rsidRPr="006F33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решения.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5.7.2. Аттестованный работник дошкольного образовательного учреждения знакомится с выпиской из протокола под расписку.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5.7.3. Выписка из протокола и представление заведующей хранятся в личном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работника.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6F33C5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Решения, принимаемые заведующим ДОУ</w:t>
      </w:r>
      <w:r w:rsidRPr="006F33C5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5.8.1.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5.8.3.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квалификации.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5.9.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4FA9" w:rsidRPr="00107CA6" w:rsidRDefault="006F33C5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VI</w:t>
      </w:r>
      <w:r w:rsidR="00214FA9"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. Подведение итогов аттестации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6.1. Аттестационная комиссия готовит итоговый отчет по форме, установленной дошкольным образовательным учреждением.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6.2. После проведения аттестации педагогических работников издается приказ по ДОУ, в котором рассматриваются результаты аттестации, утверждается план мероприятий, направленных на улучшение 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эффективности работы педагогических работников дошкольного образовательного учреждения, выполнение предложений работников, поступивших в ходе аттестации.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4FA9" w:rsidRPr="00107CA6" w:rsidRDefault="006F33C5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VII</w:t>
      </w:r>
      <w:r w:rsidR="00214FA9"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. Ответственность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FA9" w:rsidRPr="00107CA6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7.1. Аттестационная комиссия ДОУ несет ответственность: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за строгое соответствие порядку проведения аттестации педагогических работников дошкольного образовательного учреждения;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за создание благоприятных условий для педагогических работников, проходящих аттестацию;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за строгое соблюдение конфиденциальности полученной информации, нераспространение персональных данных в соответствии с </w:t>
      </w:r>
      <w:hyperlink r:id="rId8" w:tgtFrame="_blank" w:history="1">
        <w:r w:rsidR="00214FA9" w:rsidRPr="00107CA6">
          <w:rPr>
            <w:rFonts w:ascii="Times New Roman" w:hAnsi="Times New Roman" w:cs="Times New Roman"/>
            <w:sz w:val="28"/>
            <w:szCs w:val="28"/>
            <w:lang w:eastAsia="ru-RU"/>
          </w:rPr>
          <w:t>Положением о защите персональных данных работников ДОУ</w:t>
        </w:r>
      </w:hyperlink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4FA9" w:rsidRPr="00107CA6" w:rsidRDefault="006F33C5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VIII</w:t>
      </w:r>
      <w:r w:rsidR="00214FA9"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. Права и обязанности членов аттестационной комиссии ДОУ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214FA9" w:rsidRPr="00107CA6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8.1. Члены аттестационной комиссии имеют право: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проводить собеседование с </w:t>
      </w:r>
      <w:proofErr w:type="spellStart"/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аттестующимися</w:t>
      </w:r>
      <w:proofErr w:type="spellEnd"/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педагогическими работниками;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участвовать в обсуждении вопросов, предусмотренных повесткой аттестационной комиссии;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принимать участие в подготовке решений аттестационной комиссии дошкольного образовательного учреждения.</w:t>
      </w:r>
    </w:p>
    <w:p w:rsidR="00214FA9" w:rsidRPr="00107CA6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8.2. Члены комиссии обязаны: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принимать решение в соответствии с действующим законодательством Российской Федерации;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14F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информировать о принятом решении;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6F33C5" w:rsidRPr="003B17D5" w:rsidRDefault="006F33C5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4FA9" w:rsidRDefault="006F33C5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IX</w:t>
      </w:r>
      <w:r w:rsidR="00214FA9"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. Документация аттестационной комиссии ДОУ</w:t>
      </w:r>
    </w:p>
    <w:p w:rsidR="00214FA9" w:rsidRPr="00107CA6" w:rsidRDefault="00214FA9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4FA9" w:rsidRPr="00107CA6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07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9.1. В распоряжении аттестационной комиссии находятся следующие документы: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приказ заведующего дошкольным образовательным учреждением о составе аттестационной комиссии;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график заседаний аттестационной комиссии; 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об аттестационной комиссии в ДОУ, приказ о его утверждении;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протоколы заседаний аттестационной комиссии дошкольного образовательного учреждения (журнал протоколов);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214F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журнал регистрации представлений на аттестацию;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приказ «О соответствии (несоответствии) занимаемой должности»;</w:t>
      </w:r>
    </w:p>
    <w:p w:rsidR="00214FA9" w:rsidRPr="000071F0" w:rsidRDefault="006F33C5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3C5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214FA9" w:rsidRPr="000071F0">
        <w:rPr>
          <w:rFonts w:ascii="Times New Roman" w:hAnsi="Times New Roman" w:cs="Times New Roman"/>
          <w:sz w:val="28"/>
          <w:szCs w:val="28"/>
          <w:lang w:eastAsia="ru-RU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4FA9" w:rsidRPr="00107CA6" w:rsidRDefault="006F33C5" w:rsidP="00214F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X</w:t>
      </w:r>
      <w:r w:rsidR="00214FA9" w:rsidRPr="00107CA6">
        <w:rPr>
          <w:rFonts w:ascii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10.1. Настоящее Положение об аттестации педагогических работников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учреждением.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10.3. Положение принимается на неопределенный срок. Изменения и дополнения к Положению принимаются в порядке, предусмотренном п.10.1 настоящего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Положения.</w:t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071F0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14FA9" w:rsidRDefault="00214FA9" w:rsidP="00214FA9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</w:p>
    <w:p w:rsidR="006F33C5" w:rsidRDefault="006F33C5" w:rsidP="006F33C5">
      <w:pPr>
        <w:autoSpaceDE w:val="0"/>
        <w:autoSpaceDN w:val="0"/>
        <w:adjustRightInd w:val="0"/>
        <w:spacing w:after="0" w:line="240" w:lineRule="auto"/>
        <w:ind w:right="7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СОГЛАСОВАНО</w:t>
      </w:r>
    </w:p>
    <w:p w:rsidR="006F33C5" w:rsidRDefault="006F33C5" w:rsidP="006F33C5">
      <w:pPr>
        <w:autoSpaceDE w:val="0"/>
        <w:autoSpaceDN w:val="0"/>
        <w:adjustRightInd w:val="0"/>
        <w:spacing w:after="0" w:line="240" w:lineRule="auto"/>
        <w:ind w:right="7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Председатель  Профсоюзного</w:t>
      </w:r>
    </w:p>
    <w:p w:rsidR="006F33C5" w:rsidRDefault="006F33C5" w:rsidP="006F33C5">
      <w:pPr>
        <w:autoSpaceDE w:val="0"/>
        <w:autoSpaceDN w:val="0"/>
        <w:adjustRightInd w:val="0"/>
        <w:spacing w:after="0" w:line="240" w:lineRule="auto"/>
        <w:ind w:right="7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комитета</w:t>
      </w:r>
    </w:p>
    <w:p w:rsidR="006F33C5" w:rsidRPr="002D4E53" w:rsidRDefault="006F33C5" w:rsidP="006F33C5">
      <w:pPr>
        <w:autoSpaceDE w:val="0"/>
        <w:autoSpaceDN w:val="0"/>
        <w:adjustRightInd w:val="0"/>
        <w:spacing w:after="0" w:line="240" w:lineRule="auto"/>
        <w:ind w:right="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____________ Г.М.Ермошкина</w:t>
      </w:r>
    </w:p>
    <w:p w:rsidR="006F33C5" w:rsidRPr="00B0578C" w:rsidRDefault="006F33C5" w:rsidP="006F3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02</w:t>
      </w:r>
      <w:r w:rsidRPr="00B0578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B0578C">
        <w:rPr>
          <w:rFonts w:ascii="Times New Roman" w:hAnsi="Times New Roman" w:cs="Times New Roman"/>
          <w:sz w:val="28"/>
          <w:szCs w:val="28"/>
        </w:rPr>
        <w:t>.2019 г.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71F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</w:p>
    <w:p w:rsidR="00214FA9" w:rsidRPr="000071F0" w:rsidRDefault="00214FA9" w:rsidP="00214FA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4FA9" w:rsidRDefault="00214FA9"/>
    <w:sectPr w:rsidR="0021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FA9"/>
    <w:rsid w:val="00014124"/>
    <w:rsid w:val="00021AE7"/>
    <w:rsid w:val="00025B5B"/>
    <w:rsid w:val="0003655A"/>
    <w:rsid w:val="00043F4E"/>
    <w:rsid w:val="0006241E"/>
    <w:rsid w:val="00066EDD"/>
    <w:rsid w:val="00071840"/>
    <w:rsid w:val="00082373"/>
    <w:rsid w:val="00082CD3"/>
    <w:rsid w:val="00087F2D"/>
    <w:rsid w:val="00090DD8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163D0"/>
    <w:rsid w:val="00127383"/>
    <w:rsid w:val="00130612"/>
    <w:rsid w:val="00143AB2"/>
    <w:rsid w:val="00146AF3"/>
    <w:rsid w:val="001502FD"/>
    <w:rsid w:val="00163E45"/>
    <w:rsid w:val="00164578"/>
    <w:rsid w:val="001714D5"/>
    <w:rsid w:val="00171977"/>
    <w:rsid w:val="00171F19"/>
    <w:rsid w:val="001746C2"/>
    <w:rsid w:val="001839E8"/>
    <w:rsid w:val="00187C4C"/>
    <w:rsid w:val="001936A2"/>
    <w:rsid w:val="001946F7"/>
    <w:rsid w:val="001C36A2"/>
    <w:rsid w:val="001D0418"/>
    <w:rsid w:val="001D220D"/>
    <w:rsid w:val="001E3843"/>
    <w:rsid w:val="001E7684"/>
    <w:rsid w:val="001F1ECD"/>
    <w:rsid w:val="001F2EE2"/>
    <w:rsid w:val="00204BD0"/>
    <w:rsid w:val="00207FAB"/>
    <w:rsid w:val="00214FA9"/>
    <w:rsid w:val="0023031D"/>
    <w:rsid w:val="00265E29"/>
    <w:rsid w:val="00280EAA"/>
    <w:rsid w:val="00281330"/>
    <w:rsid w:val="00291AEE"/>
    <w:rsid w:val="00295BD5"/>
    <w:rsid w:val="002A090D"/>
    <w:rsid w:val="002B2783"/>
    <w:rsid w:val="002D782C"/>
    <w:rsid w:val="002E29CB"/>
    <w:rsid w:val="002E5C5A"/>
    <w:rsid w:val="002F4FFF"/>
    <w:rsid w:val="003055FC"/>
    <w:rsid w:val="003105D9"/>
    <w:rsid w:val="00312AD5"/>
    <w:rsid w:val="00314B86"/>
    <w:rsid w:val="0037224B"/>
    <w:rsid w:val="003B17D5"/>
    <w:rsid w:val="003C180D"/>
    <w:rsid w:val="003E538A"/>
    <w:rsid w:val="003F37B0"/>
    <w:rsid w:val="00417A1E"/>
    <w:rsid w:val="004357A2"/>
    <w:rsid w:val="00436889"/>
    <w:rsid w:val="00457CAC"/>
    <w:rsid w:val="00462235"/>
    <w:rsid w:val="00464D7D"/>
    <w:rsid w:val="004863E3"/>
    <w:rsid w:val="004A50FA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60367"/>
    <w:rsid w:val="005B039D"/>
    <w:rsid w:val="005B6EAE"/>
    <w:rsid w:val="005C407E"/>
    <w:rsid w:val="005C60DB"/>
    <w:rsid w:val="005C73DA"/>
    <w:rsid w:val="005C7EF8"/>
    <w:rsid w:val="005D0219"/>
    <w:rsid w:val="005E0DDC"/>
    <w:rsid w:val="005F33E8"/>
    <w:rsid w:val="0060155D"/>
    <w:rsid w:val="00601A34"/>
    <w:rsid w:val="006101B3"/>
    <w:rsid w:val="00633D15"/>
    <w:rsid w:val="00644BF5"/>
    <w:rsid w:val="00670990"/>
    <w:rsid w:val="00680720"/>
    <w:rsid w:val="006811A9"/>
    <w:rsid w:val="00692D30"/>
    <w:rsid w:val="006A44C1"/>
    <w:rsid w:val="006B4F39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6F33C5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D24D2"/>
    <w:rsid w:val="007F1DD2"/>
    <w:rsid w:val="00820DB6"/>
    <w:rsid w:val="00824F79"/>
    <w:rsid w:val="00844CE7"/>
    <w:rsid w:val="0085751D"/>
    <w:rsid w:val="0087319B"/>
    <w:rsid w:val="00874E26"/>
    <w:rsid w:val="00883106"/>
    <w:rsid w:val="00884623"/>
    <w:rsid w:val="008B31C9"/>
    <w:rsid w:val="008B5275"/>
    <w:rsid w:val="008B7FE0"/>
    <w:rsid w:val="008D06A4"/>
    <w:rsid w:val="008F10CD"/>
    <w:rsid w:val="009156D4"/>
    <w:rsid w:val="0092250B"/>
    <w:rsid w:val="009238A1"/>
    <w:rsid w:val="009252AA"/>
    <w:rsid w:val="009252E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2E66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7781"/>
    <w:rsid w:val="00AD3118"/>
    <w:rsid w:val="00AE1426"/>
    <w:rsid w:val="00AE52A5"/>
    <w:rsid w:val="00B07BDD"/>
    <w:rsid w:val="00B11755"/>
    <w:rsid w:val="00B2373C"/>
    <w:rsid w:val="00B47BCE"/>
    <w:rsid w:val="00B54C3F"/>
    <w:rsid w:val="00B64053"/>
    <w:rsid w:val="00B9713D"/>
    <w:rsid w:val="00BA1C2A"/>
    <w:rsid w:val="00BA2E5D"/>
    <w:rsid w:val="00BD19A7"/>
    <w:rsid w:val="00BD6DE6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5E70"/>
    <w:rsid w:val="00D1178E"/>
    <w:rsid w:val="00D277CE"/>
    <w:rsid w:val="00D73C82"/>
    <w:rsid w:val="00D80748"/>
    <w:rsid w:val="00D8380E"/>
    <w:rsid w:val="00DA137D"/>
    <w:rsid w:val="00DA2235"/>
    <w:rsid w:val="00DA4B97"/>
    <w:rsid w:val="00DA61D2"/>
    <w:rsid w:val="00DB3C0D"/>
    <w:rsid w:val="00DB7FD4"/>
    <w:rsid w:val="00DD25C8"/>
    <w:rsid w:val="00DD4C7D"/>
    <w:rsid w:val="00DF10E4"/>
    <w:rsid w:val="00DF4354"/>
    <w:rsid w:val="00DF7D22"/>
    <w:rsid w:val="00E07B0B"/>
    <w:rsid w:val="00E07FF1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7088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FA9"/>
    <w:pPr>
      <w:spacing w:after="0" w:line="240" w:lineRule="auto"/>
    </w:pPr>
  </w:style>
  <w:style w:type="table" w:styleId="a4">
    <w:name w:val="Table Grid"/>
    <w:basedOn w:val="a1"/>
    <w:rsid w:val="00214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F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FA9"/>
    <w:pPr>
      <w:spacing w:after="0" w:line="240" w:lineRule="auto"/>
    </w:pPr>
  </w:style>
  <w:style w:type="table" w:styleId="a4">
    <w:name w:val="Table Grid"/>
    <w:basedOn w:val="a1"/>
    <w:rsid w:val="00214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F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ode/2183" TargetMode="External"/><Relationship Id="rId3" Type="http://schemas.openxmlformats.org/officeDocument/2006/relationships/settings" Target="settings.xml"/><Relationship Id="rId7" Type="http://schemas.openxmlformats.org/officeDocument/2006/relationships/hyperlink" Target="/node/21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/node/219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cp:lastPrinted>2020-10-15T08:24:00Z</cp:lastPrinted>
  <dcterms:created xsi:type="dcterms:W3CDTF">2020-10-15T07:56:00Z</dcterms:created>
  <dcterms:modified xsi:type="dcterms:W3CDTF">2020-11-09T13:32:00Z</dcterms:modified>
</cp:coreProperties>
</file>