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F1" w:rsidRPr="00D86FE6" w:rsidRDefault="00E75EF1" w:rsidP="00D86FE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D86FE6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Пояснительная  записка</w:t>
      </w:r>
    </w:p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114C1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План  составлен  в  соответствии  с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1.Законом  РФ от 29 декабря  2012 года №273-ФЗ  «Об  образовании  в РФ».</w:t>
      </w:r>
    </w:p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2.Федеральным  государственным  образовательным  станд</w:t>
      </w:r>
      <w:r w:rsidR="007114C1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артом дошкольного  образован</w:t>
      </w:r>
      <w:r w:rsidR="00D86FE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ия. Приказ  Минобрнауки  России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№1155  от 17.10.2013г.</w:t>
      </w:r>
    </w:p>
    <w:p w:rsidR="00E75EF1" w:rsidRPr="004A7762" w:rsidRDefault="0088463C" w:rsidP="004A776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3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  <w:hyperlink r:id="rId7" w:history="1">
        <w:r w:rsidR="00E75EF1" w:rsidRPr="004A776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СП 2.4.3648-20 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E75EF1" w:rsidRPr="004A77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от 28.09.2021 №28, вступившие в силу  с 1 января</w:t>
      </w:r>
      <w:r w:rsidR="00711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2021 г. и  действующие до 2027 </w:t>
      </w:r>
      <w:r w:rsidR="00E75EF1" w:rsidRPr="004A77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г.; </w:t>
      </w:r>
      <w:r w:rsidR="00E75EF1" w:rsidRPr="004A77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 1.2.3685-21</w:t>
      </w:r>
      <w:r w:rsidR="00E75EF1" w:rsidRPr="004A77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75EF1" w:rsidRPr="004A7762" w:rsidRDefault="0088463C" w:rsidP="004A776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Инструктивно-методическим  письмом  Министерства  образовани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я  РФ от 14.03.2000г.№65/23-16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«О  гигиенических  требованиях  к максимальной  нагруз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ке  на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детей  дошкольного  возраста  в организованных  формах  обучения».</w:t>
      </w:r>
    </w:p>
    <w:p w:rsidR="00E75EF1" w:rsidRPr="004A7762" w:rsidRDefault="0088463C" w:rsidP="004A776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5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Уставом  МБДОУ 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«ДЕТСКИЙ САД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№ 4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«РАДУГА» СТ.ШЕЛКОВСКАЯ»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</w:p>
    <w:p w:rsidR="00E75EF1" w:rsidRPr="004A7762" w:rsidRDefault="0088463C" w:rsidP="004A776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6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.Основной  образовательной  программой  МБДОУ 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«ДЕТСКИЙ САД </w:t>
      </w:r>
      <w:r w:rsidR="004A7762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№ 4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«РАДУГА» СТ.</w:t>
      </w:r>
      <w:r w:rsidR="00564D4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ШЕЛКОВСКАЯ»</w:t>
      </w:r>
      <w:r w:rsidR="004A7762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</w:p>
    <w:p w:rsidR="00E75EF1" w:rsidRPr="004A7762" w:rsidRDefault="00564D4C" w:rsidP="008846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D86FE6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Основная  цель </w:t>
      </w:r>
      <w:r w:rsidR="00E75EF1" w:rsidRPr="00D86FE6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плана</w:t>
      </w:r>
      <w:r w:rsidR="0088463C" w:rsidRPr="00D86FE6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4A7762" w:rsidRPr="00D86FE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-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регламентировать   организованную  образовате</w:t>
      </w:r>
      <w:r w:rsidR="00D86FE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льную  деятельность, определить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ее  направленность, установить  виды  и формы  организации, количество  в неделю.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Объем  </w:t>
      </w:r>
      <w:r w:rsidR="004A7762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 xml:space="preserve">обязательной (инвариативной </w:t>
      </w:r>
      <w:r w:rsidR="00E75EF1" w:rsidRPr="004A7762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>базовой)   части</w:t>
      </w:r>
      <w:r w:rsidR="00E75EF1" w:rsidRPr="004A7762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 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программы  составляет  не  менее  60%  времени, необходимо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го  для  реализации  программы.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Часть, </w:t>
      </w:r>
      <w:r w:rsidR="00E75EF1" w:rsidRPr="004A7762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>формируемая  участниками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образовательного  процесса </w:t>
      </w:r>
      <w:r w:rsidR="00E75EF1" w:rsidRPr="004A7762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>(вариативная)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составляет  не  более 40%.</w:t>
      </w:r>
    </w:p>
    <w:p w:rsidR="004A7762" w:rsidRPr="00DB7D99" w:rsidRDefault="004A7762" w:rsidP="004A7762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Содержание  О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ОД  реализуется    программой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«От  рождения  до школы»   под ред. Н.Е.Вераксы,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Т.С.Комаровой</w:t>
      </w:r>
      <w:r w:rsidR="007908D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, М.А.Васильевой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(для детей  от 2  до 7 лет), 201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5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г.   и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парциальными  программами:</w:t>
      </w:r>
      <w:r w:rsidRPr="004A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762" w:rsidRDefault="004A7762" w:rsidP="004A7762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речи»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Гербова, </w:t>
      </w:r>
    </w:p>
    <w:p w:rsidR="004A7762" w:rsidRDefault="004A7762" w:rsidP="004A7762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«Изобразительная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детском саду»- Т.С.Комарова</w:t>
      </w:r>
    </w:p>
    <w:p w:rsidR="004A7762" w:rsidRDefault="004A7762" w:rsidP="004A7762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D8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элементарных математических представлений»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="00D8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Помараева, В.А.</w:t>
      </w:r>
      <w:r w:rsidR="00D8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Позина,</w:t>
      </w:r>
    </w:p>
    <w:p w:rsidR="004A7762" w:rsidRDefault="004A7762" w:rsidP="004A7762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 с природой»-</w:t>
      </w:r>
      <w:r w:rsidR="00D8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r w:rsidR="00D8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4A7762" w:rsidRDefault="004A7762" w:rsidP="004A7762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02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</w:t>
      </w:r>
      <w:r w:rsidR="007908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6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</w:t>
      </w:r>
      <w:r w:rsidR="00D8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0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Пензулаева.</w:t>
      </w:r>
    </w:p>
    <w:p w:rsidR="007908DA" w:rsidRDefault="00564D4C" w:rsidP="007908DA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Работа по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ознакомлению  детей  с </w:t>
      </w:r>
      <w:r w:rsidR="00E75EF1" w:rsidRPr="00564D4C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bdr w:val="none" w:sz="0" w:space="0" w:color="auto" w:frame="1"/>
          <w:lang w:eastAsia="ru-RU"/>
        </w:rPr>
        <w:t>региональным  компонентом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осуществляетс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я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во  всех  видах  деятельности  по  программе</w:t>
      </w:r>
      <w:r w:rsidR="007908D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08D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край родной»- З.В.</w:t>
      </w:r>
      <w:r w:rsidR="0088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Масаева,</w:t>
      </w:r>
    </w:p>
    <w:p w:rsidR="00564D4C" w:rsidRDefault="007908DA" w:rsidP="00564D4C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художественных способностей»- Т.В.</w:t>
      </w:r>
      <w:r w:rsidR="0056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Юсупхаджиева</w:t>
      </w:r>
      <w:r w:rsidR="00564D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EF1" w:rsidRPr="00564D4C" w:rsidRDefault="00E75EF1" w:rsidP="00564D4C">
      <w:pPr>
        <w:spacing w:after="0" w:line="240" w:lineRule="auto"/>
        <w:ind w:left="-2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Одной  из  форм  </w:t>
      </w:r>
      <w:r w:rsid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ООД  является  «Занятие»,</w:t>
      </w:r>
      <w:r w:rsidR="00564D4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которое  рассматривается  как занимательное  де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ло, без  отождествления  его  с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занятием  как  дидактической  формой  учебной  деятельности. Это  занимательное  дело  основано  на  одной  из  спец</w:t>
      </w:r>
      <w:r w:rsidR="00564D4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ифических 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детских  деятельностей (или  нескольких  таких  дея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тельностей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интеграции  раз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личных  детских деятельностей),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осуществляемых  совместно  со  взрослыми  и  направленное  на  освоение  детьми  одной  или  нескольких  образовательных  областей (интеграция  содержания  образовательных  областей).</w:t>
      </w:r>
    </w:p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>Реализация  «Занятия»  как  дидактической  формы  учебной  деятельности  рассматривается  только  в старшем  дошкольном  возрасте.</w:t>
      </w:r>
    </w:p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114C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Формы  организации  </w:t>
      </w:r>
      <w:r w:rsidR="007834E3" w:rsidRPr="007114C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О</w:t>
      </w:r>
      <w:r w:rsidRPr="007114C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ОД: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в дошкольных  группах (2-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7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лет) — подгрупповые, фронтальные.</w:t>
      </w:r>
    </w:p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Максимально  допустимый  объем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недельной  образовательной</w:t>
      </w:r>
      <w:r w:rsidR="00564D4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  нагрузки, включая   реализацию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дополнительных  образовательных  программ для  детей </w:t>
      </w:r>
      <w:r w:rsidR="00D86FE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дошкольного  возраста  составляет: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3"/>
        <w:gridCol w:w="3248"/>
        <w:gridCol w:w="2374"/>
      </w:tblGrid>
      <w:tr w:rsidR="00E75EF1" w:rsidRPr="004A7762" w:rsidTr="00D86FE6"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Вторая группа раннего возраста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Третий год жизни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 час 40 минут</w:t>
            </w:r>
          </w:p>
        </w:tc>
      </w:tr>
      <w:tr w:rsidR="00E75EF1" w:rsidRPr="004A7762" w:rsidTr="00D86FE6"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Младшая  группа</w:t>
            </w:r>
          </w:p>
        </w:tc>
        <w:tc>
          <w:tcPr>
            <w:tcW w:w="3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Четвертый год жизни</w:t>
            </w:r>
          </w:p>
        </w:tc>
        <w:tc>
          <w:tcPr>
            <w:tcW w:w="2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val="de-DE" w:eastAsia="ru-RU"/>
              </w:rPr>
              <w:t>2 </w:t>
            </w: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часа 30 минут</w:t>
            </w:r>
          </w:p>
        </w:tc>
      </w:tr>
      <w:tr w:rsidR="00E75EF1" w:rsidRPr="004A7762" w:rsidTr="00D86FE6"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</w:p>
        </w:tc>
        <w:tc>
          <w:tcPr>
            <w:tcW w:w="3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Пятый год жизни</w:t>
            </w:r>
          </w:p>
        </w:tc>
        <w:tc>
          <w:tcPr>
            <w:tcW w:w="2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val="de-DE" w:eastAsia="ru-RU"/>
              </w:rPr>
              <w:t>3 </w:t>
            </w: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часа 10 минут</w:t>
            </w:r>
          </w:p>
        </w:tc>
      </w:tr>
      <w:tr w:rsidR="00E75EF1" w:rsidRPr="004A7762" w:rsidTr="00D86FE6"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</w:p>
        </w:tc>
        <w:tc>
          <w:tcPr>
            <w:tcW w:w="3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Шестой год жизни</w:t>
            </w:r>
          </w:p>
        </w:tc>
        <w:tc>
          <w:tcPr>
            <w:tcW w:w="2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val="de-DE" w:eastAsia="ru-RU"/>
              </w:rPr>
              <w:t>6 </w:t>
            </w: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часов 00 минут</w:t>
            </w:r>
          </w:p>
        </w:tc>
      </w:tr>
    </w:tbl>
    <w:p w:rsidR="00E75EF1" w:rsidRPr="0088463C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Продолжительность   ООД:</w:t>
      </w:r>
    </w:p>
    <w:tbl>
      <w:tblPr>
        <w:tblW w:w="9649" w:type="dxa"/>
        <w:tblInd w:w="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57"/>
        <w:gridCol w:w="4292"/>
      </w:tblGrid>
      <w:tr w:rsidR="00E75EF1" w:rsidRPr="004A7762" w:rsidTr="00564D4C"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Вторая  группа раннего возраста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Не  более 10 минут</w:t>
            </w:r>
          </w:p>
        </w:tc>
      </w:tr>
      <w:tr w:rsidR="00E75EF1" w:rsidRPr="004A7762" w:rsidTr="00564D4C">
        <w:tc>
          <w:tcPr>
            <w:tcW w:w="5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Младшая  группа</w:t>
            </w:r>
          </w:p>
        </w:tc>
        <w:tc>
          <w:tcPr>
            <w:tcW w:w="4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Не  более 15 минут</w:t>
            </w:r>
          </w:p>
        </w:tc>
      </w:tr>
      <w:tr w:rsidR="00E75EF1" w:rsidRPr="004A7762" w:rsidTr="00564D4C">
        <w:tc>
          <w:tcPr>
            <w:tcW w:w="5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Средняя  группа</w:t>
            </w:r>
          </w:p>
        </w:tc>
        <w:tc>
          <w:tcPr>
            <w:tcW w:w="4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Не  более 20 минут</w:t>
            </w:r>
          </w:p>
        </w:tc>
      </w:tr>
      <w:tr w:rsidR="00E75EF1" w:rsidRPr="004A7762" w:rsidTr="00564D4C">
        <w:tc>
          <w:tcPr>
            <w:tcW w:w="5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</w:p>
        </w:tc>
        <w:tc>
          <w:tcPr>
            <w:tcW w:w="4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Не более  25 минут</w:t>
            </w:r>
          </w:p>
        </w:tc>
      </w:tr>
    </w:tbl>
    <w:p w:rsidR="00E75EF1" w:rsidRPr="0088463C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Максимально  допустимый  объем  образовательной  нагрузки  в первой  половине  дня  не  превышает:</w:t>
      </w:r>
    </w:p>
    <w:tbl>
      <w:tblPr>
        <w:tblW w:w="9649" w:type="dxa"/>
        <w:tblInd w:w="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5"/>
        <w:gridCol w:w="4274"/>
      </w:tblGrid>
      <w:tr w:rsidR="00E75EF1" w:rsidRPr="004A7762" w:rsidTr="00564D4C"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Вторая  группа раннего возраста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val="de-DE" w:eastAsia="ru-RU"/>
              </w:rPr>
              <w:t>20 </w:t>
            </w: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минут</w:t>
            </w:r>
          </w:p>
        </w:tc>
      </w:tr>
      <w:tr w:rsidR="00E75EF1" w:rsidRPr="004A7762" w:rsidTr="00564D4C">
        <w:tc>
          <w:tcPr>
            <w:tcW w:w="5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Младшая  группа</w:t>
            </w:r>
          </w:p>
        </w:tc>
        <w:tc>
          <w:tcPr>
            <w:tcW w:w="4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val="de-DE" w:eastAsia="ru-RU"/>
              </w:rPr>
              <w:t>30 </w:t>
            </w: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минут</w:t>
            </w:r>
          </w:p>
        </w:tc>
      </w:tr>
      <w:tr w:rsidR="00E75EF1" w:rsidRPr="004A7762" w:rsidTr="00564D4C">
        <w:tc>
          <w:tcPr>
            <w:tcW w:w="5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Средняя  группа</w:t>
            </w:r>
          </w:p>
        </w:tc>
        <w:tc>
          <w:tcPr>
            <w:tcW w:w="4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val="de-DE" w:eastAsia="ru-RU"/>
              </w:rPr>
              <w:t>40 </w:t>
            </w: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минут</w:t>
            </w:r>
          </w:p>
        </w:tc>
      </w:tr>
      <w:tr w:rsidR="00E75EF1" w:rsidRPr="004A7762" w:rsidTr="00564D4C">
        <w:tc>
          <w:tcPr>
            <w:tcW w:w="5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</w:p>
        </w:tc>
        <w:tc>
          <w:tcPr>
            <w:tcW w:w="4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EF1" w:rsidRPr="004A7762" w:rsidRDefault="00E75EF1" w:rsidP="00E75EF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val="de-DE" w:eastAsia="ru-RU"/>
              </w:rPr>
              <w:t>50 </w:t>
            </w:r>
            <w:r w:rsidRPr="004A776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минут</w:t>
            </w:r>
          </w:p>
        </w:tc>
      </w:tr>
    </w:tbl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В серед</w:t>
      </w:r>
      <w:r w:rsid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ине  времени, отведенного  на  О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ОД, проводят  динамическую  паузу. Перерывы  между  периодами  </w:t>
      </w:r>
      <w:r w:rsid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ООД  не  менее  10минут.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середине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</w:t>
      </w:r>
      <w:r w:rsid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ОД  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статического  характера  проводят  физминутку.</w:t>
      </w:r>
    </w:p>
    <w:p w:rsidR="00E75EF1" w:rsidRPr="004A7762" w:rsidRDefault="00E75EF1" w:rsidP="008271B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Организованная  о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бразовательная  деятельность с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детьми  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старшего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 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дошкольного  возраста  осуществляется  во  второй  половине  дня  после </w:t>
      </w:r>
      <w:r w:rsidR="008271BE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 дневного  сна, </w:t>
      </w:r>
      <w:r w:rsid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но  не  чаще  2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раз  в неделю </w:t>
      </w:r>
      <w:r w:rsidRPr="008271BE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(</w:t>
      </w:r>
      <w:r w:rsidRPr="008271BE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>дополнительная </w:t>
      </w:r>
      <w:r w:rsidR="0088463C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271BE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> образовательная</w:t>
      </w:r>
      <w:r w:rsidR="0088463C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 xml:space="preserve">  </w:t>
      </w:r>
      <w:r w:rsidRPr="008271BE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4A7762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)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 Её  продолжительн</w:t>
      </w:r>
      <w:r w:rsid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ость  составляет  не  более  25</w:t>
      </w:r>
      <w:r w:rsidR="008271BE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минут  в день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(см.</w:t>
      </w:r>
      <w:r w:rsidR="007834E3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Расписание О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ОД)</w:t>
      </w:r>
    </w:p>
    <w:p w:rsidR="00E75EF1" w:rsidRPr="008271BE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271BE">
        <w:rPr>
          <w:rFonts w:ascii="Times New Roman" w:eastAsia="Times New Roman" w:hAnsi="Times New Roman" w:cs="Times New Roman"/>
          <w:iCs/>
          <w:color w:val="202020"/>
          <w:sz w:val="28"/>
          <w:szCs w:val="28"/>
          <w:bdr w:val="none" w:sz="0" w:space="0" w:color="auto" w:frame="1"/>
          <w:lang w:eastAsia="ru-RU"/>
        </w:rPr>
        <w:t>Занятия  по ДОД   проводятся  по подгруппам  с детьми.</w:t>
      </w:r>
    </w:p>
    <w:p w:rsidR="00E75EF1" w:rsidRPr="004A7762" w:rsidRDefault="008271BE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ОД  физкультурно-оздоровительного   и  эстетического  цикла занимает  не  менее  50% общего  времени, отведенного  на  ООД.</w:t>
      </w:r>
    </w:p>
    <w:p w:rsidR="00E75EF1" w:rsidRPr="004A7762" w:rsidRDefault="008271BE" w:rsidP="001917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ООД,</w:t>
      </w:r>
      <w:r w:rsidR="0019176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требующая  повышенной  познавательной  активности  и 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умственного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напряжения  детей, проводится  в первую  половину  дня  и в дни  наиболее  высокой работоспособности (вторник, среда), сочетая  с занятиями  физической  культурой  и музыкальными.</w:t>
      </w:r>
    </w:p>
    <w:p w:rsidR="00E75EF1" w:rsidRPr="004A7762" w:rsidRDefault="00E75EF1" w:rsidP="007114C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Общественно-</w:t>
      </w:r>
      <w:r w:rsidR="008271BE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полезный  труд  детей  старшего </w:t>
      </w:r>
      <w:r w:rsidR="007114C1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дошкольного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возрас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та </w:t>
      </w:r>
      <w:r w:rsidR="007114C1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проводится  в форме самообслуживания, элементарного  хозяйствен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но-бытового  труда  и  труда  в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природе (сервировка  столов, помощь  в подготовке  к </w:t>
      </w:r>
      <w:r w:rsidR="008271BE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ОД  и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др</w:t>
      </w:r>
      <w:r w:rsidR="00D86FE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). Его  продолжительность  не  превышает  20 минут.</w:t>
      </w:r>
    </w:p>
    <w:p w:rsidR="00E75EF1" w:rsidRPr="004A7762" w:rsidRDefault="008271BE" w:rsidP="008846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5443F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 xml:space="preserve">Вариативная часть   (или  часть, </w:t>
      </w:r>
      <w:r w:rsidR="00E75EF1" w:rsidRPr="0005443F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bdr w:val="none" w:sz="0" w:space="0" w:color="auto" w:frame="1"/>
          <w:lang w:eastAsia="ru-RU"/>
        </w:rPr>
        <w:t>формируемая  </w:t>
      </w:r>
      <w:r w:rsidRPr="0005443F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5EF1" w:rsidRPr="0005443F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bdr w:val="none" w:sz="0" w:space="0" w:color="auto" w:frame="1"/>
          <w:lang w:eastAsia="ru-RU"/>
        </w:rPr>
        <w:t>участника</w:t>
      </w:r>
      <w:r w:rsidRPr="0005443F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bdr w:val="none" w:sz="0" w:space="0" w:color="auto" w:frame="1"/>
          <w:lang w:eastAsia="ru-RU"/>
        </w:rPr>
        <w:t>ми   образовательного  процесса,</w:t>
      </w:r>
      <w:r w:rsidR="00624637" w:rsidRPr="0005443F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5EF1" w:rsidRPr="0005443F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bdr w:val="none" w:sz="0" w:space="0" w:color="auto" w:frame="1"/>
          <w:lang w:eastAsia="ru-RU"/>
        </w:rPr>
        <w:t>или  региональный  компонент)</w:t>
      </w:r>
      <w:r w:rsidR="00E75EF1" w:rsidRPr="0005443F">
        <w:rPr>
          <w:rFonts w:ascii="Times New Roman" w:eastAsia="Times New Roman" w:hAnsi="Times New Roman" w:cs="Times New Roman"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  </w:t>
      </w:r>
      <w:r w:rsidR="003F4B0E" w:rsidRPr="0005443F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плана</w:t>
      </w:r>
      <w:r w:rsidR="003F4B0E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формируется  МБДОУ</w:t>
      </w:r>
      <w:r w:rsidR="00D86FE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3F4B0E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№4 «РАДУГА» СТ.</w:t>
      </w:r>
      <w:r w:rsidR="0019176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ШЕЛКОВСКАЯ»</w:t>
      </w:r>
      <w:r w:rsidR="00624637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3F4B0E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и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отражает  приоритетные  направления  деятельности  учреждения  и спе</w:t>
      </w:r>
      <w:r w:rsidR="0019176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цифику  национально-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культурных,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демографических,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климатических  </w:t>
      </w:r>
      <w:r w:rsidR="00624637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 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условий.</w:t>
      </w:r>
    </w:p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Реализация  регионального  компонента  интегрирована  в следующие</w:t>
      </w:r>
      <w:r w:rsidR="00624637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виды </w:t>
      </w:r>
      <w:r w:rsidR="00624637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</w:t>
      </w:r>
      <w:r w:rsidR="00191766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</w:t>
      </w:r>
      <w:r w:rsidR="00EC199B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ОД: о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знакомление с окружающим, РР, физкультура, музыка, рисование, лепка.</w:t>
      </w:r>
    </w:p>
    <w:p w:rsidR="00E75EF1" w:rsidRPr="004A7762" w:rsidRDefault="00E75EF1" w:rsidP="00E75E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На  основе  плана  составлено  </w:t>
      </w:r>
      <w:r w:rsidRPr="0005443F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расписание</w:t>
      </w:r>
      <w:r w:rsidRPr="004A776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  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</w:t>
      </w:r>
      <w:r w:rsidR="00EC199B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рганизованной  образовательной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деятельности.  План  содержит  следующие </w:t>
      </w:r>
      <w:r w:rsidRPr="0005443F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образовательные  области:</w:t>
      </w:r>
    </w:p>
    <w:p w:rsidR="00E75EF1" w:rsidRPr="004A7762" w:rsidRDefault="008271BE" w:rsidP="008271B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1)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познавательное  развитие,</w:t>
      </w:r>
    </w:p>
    <w:p w:rsidR="00E75EF1" w:rsidRPr="004A7762" w:rsidRDefault="008271BE" w:rsidP="008271B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2)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речевое  развитие,</w:t>
      </w:r>
    </w:p>
    <w:p w:rsidR="00E75EF1" w:rsidRPr="004A7762" w:rsidRDefault="005C596B" w:rsidP="008271B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3)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социально-коммуникативное  развитие,</w:t>
      </w:r>
    </w:p>
    <w:p w:rsidR="00E75EF1" w:rsidRPr="004A7762" w:rsidRDefault="005C596B" w:rsidP="008271B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4)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художественно-эстетическое  развитие,</w:t>
      </w:r>
    </w:p>
    <w:p w:rsidR="00E75EF1" w:rsidRPr="004A7762" w:rsidRDefault="005C596B" w:rsidP="008271B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5) </w:t>
      </w:r>
      <w:r w:rsidR="00E75EF1"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физическое развитие.</w:t>
      </w:r>
    </w:p>
    <w:p w:rsidR="00E75EF1" w:rsidRPr="005C596B" w:rsidRDefault="00E75EF1" w:rsidP="005C59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</w:pPr>
      <w:r w:rsidRPr="0005443F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Цель </w:t>
      </w:r>
      <w:r w:rsidR="005C596B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—</w:t>
      </w:r>
      <w:r w:rsidR="00EC199B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отрегул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ировать   нагрузку, определить </w:t>
      </w:r>
      <w:r w:rsidR="005C596B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чередование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различных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 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видов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учебно-познавательной  деятельности  в целях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снятия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перегруз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ки,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88463C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предупредить утомляемость,</w:t>
      </w:r>
      <w:r w:rsidR="00C025A4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7762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разнообразить  формы  проведения, чередовать  статичные  и динамичные  виды  деятельности, распределить нагрузку  между  воспитателями  и  специалистами.</w:t>
      </w:r>
    </w:p>
    <w:p w:rsidR="00D86FE6" w:rsidRDefault="00D86FE6" w:rsidP="00D86FE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A60351" w:rsidRPr="007311A1" w:rsidRDefault="00624637" w:rsidP="00D86FE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7311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БАЗОВАЯ ЧАСТЬ ПРОГРАММЫ</w:t>
      </w:r>
    </w:p>
    <w:p w:rsidR="007311A1" w:rsidRPr="007311A1" w:rsidRDefault="007311A1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7311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Вторая группа детей раннего возраста(1,5-2-3 года)</w:t>
      </w:r>
    </w:p>
    <w:p w:rsidR="007311A1" w:rsidRPr="007311A1" w:rsidRDefault="007311A1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7311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Продолжительность одной ООД-10 мин.</w:t>
      </w:r>
    </w:p>
    <w:tbl>
      <w:tblPr>
        <w:tblStyle w:val="a7"/>
        <w:tblW w:w="0" w:type="auto"/>
        <w:tblLook w:val="04A0"/>
      </w:tblPr>
      <w:tblGrid>
        <w:gridCol w:w="2486"/>
        <w:gridCol w:w="2456"/>
        <w:gridCol w:w="2458"/>
        <w:gridCol w:w="2454"/>
      </w:tblGrid>
      <w:tr w:rsidR="00624637" w:rsidRPr="007311A1" w:rsidTr="007114C1">
        <w:trPr>
          <w:trHeight w:val="405"/>
        </w:trPr>
        <w:tc>
          <w:tcPr>
            <w:tcW w:w="2486" w:type="dxa"/>
            <w:vMerge w:val="restart"/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Образовательные области</w:t>
            </w:r>
          </w:p>
        </w:tc>
        <w:tc>
          <w:tcPr>
            <w:tcW w:w="2456" w:type="dxa"/>
            <w:vMerge w:val="restart"/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Виды ООД</w:t>
            </w:r>
          </w:p>
        </w:tc>
        <w:tc>
          <w:tcPr>
            <w:tcW w:w="4912" w:type="dxa"/>
            <w:gridSpan w:val="2"/>
            <w:tcBorders>
              <w:bottom w:val="single" w:sz="4" w:space="0" w:color="auto"/>
            </w:tcBorders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Ранний возраст</w:t>
            </w:r>
          </w:p>
        </w:tc>
      </w:tr>
      <w:tr w:rsidR="00624637" w:rsidRPr="007311A1" w:rsidTr="00624637">
        <w:trPr>
          <w:trHeight w:val="240"/>
        </w:trPr>
        <w:tc>
          <w:tcPr>
            <w:tcW w:w="2486" w:type="dxa"/>
            <w:vMerge/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56" w:type="dxa"/>
            <w:vMerge/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минуты</w:t>
            </w:r>
          </w:p>
        </w:tc>
      </w:tr>
      <w:tr w:rsidR="00624637" w:rsidRPr="007311A1" w:rsidTr="007114C1">
        <w:tc>
          <w:tcPr>
            <w:tcW w:w="9854" w:type="dxa"/>
            <w:gridSpan w:val="4"/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Обязательная часть Программы</w:t>
            </w:r>
          </w:p>
        </w:tc>
      </w:tr>
      <w:tr w:rsidR="00624637" w:rsidRPr="007311A1" w:rsidTr="00624637">
        <w:trPr>
          <w:trHeight w:val="360"/>
        </w:trPr>
        <w:tc>
          <w:tcPr>
            <w:tcW w:w="2486" w:type="dxa"/>
            <w:vMerge w:val="restart"/>
          </w:tcPr>
          <w:p w:rsidR="00624637" w:rsidRPr="007311A1" w:rsidRDefault="00624637" w:rsidP="00495138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ФЭМП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624637" w:rsidRPr="007311A1" w:rsidRDefault="00624637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624637" w:rsidRPr="007311A1" w:rsidRDefault="00624637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624637" w:rsidRPr="007311A1" w:rsidTr="00624637">
        <w:trPr>
          <w:trHeight w:val="285"/>
        </w:trPr>
        <w:tc>
          <w:tcPr>
            <w:tcW w:w="2486" w:type="dxa"/>
            <w:vMerge/>
          </w:tcPr>
          <w:p w:rsidR="00624637" w:rsidRPr="007311A1" w:rsidRDefault="00624637" w:rsidP="00495138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Ознакомление с окружающим миром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624637" w:rsidRPr="007311A1" w:rsidRDefault="00624637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24637" w:rsidRPr="007311A1" w:rsidRDefault="00624637" w:rsidP="00731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:rsidR="00624637" w:rsidRPr="007311A1" w:rsidRDefault="00624637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24637" w:rsidRPr="007311A1" w:rsidRDefault="00624637" w:rsidP="00731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4637" w:rsidRPr="007311A1" w:rsidTr="00624637">
        <w:tc>
          <w:tcPr>
            <w:tcW w:w="2486" w:type="dxa"/>
          </w:tcPr>
          <w:p w:rsidR="00624637" w:rsidRPr="007311A1" w:rsidRDefault="00624637" w:rsidP="00495138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Речевое развитие</w:t>
            </w:r>
          </w:p>
        </w:tc>
        <w:tc>
          <w:tcPr>
            <w:tcW w:w="2456" w:type="dxa"/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Развитие речи</w:t>
            </w:r>
          </w:p>
        </w:tc>
        <w:tc>
          <w:tcPr>
            <w:tcW w:w="2458" w:type="dxa"/>
          </w:tcPr>
          <w:p w:rsidR="00624637" w:rsidRPr="007311A1" w:rsidRDefault="00624637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54" w:type="dxa"/>
          </w:tcPr>
          <w:p w:rsidR="00624637" w:rsidRPr="007311A1" w:rsidRDefault="00624637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7311A1" w:rsidRPr="007311A1" w:rsidTr="007311A1">
        <w:trPr>
          <w:trHeight w:val="345"/>
        </w:trPr>
        <w:tc>
          <w:tcPr>
            <w:tcW w:w="2486" w:type="dxa"/>
            <w:vMerge w:val="restart"/>
          </w:tcPr>
          <w:p w:rsidR="007311A1" w:rsidRPr="007311A1" w:rsidRDefault="007311A1" w:rsidP="00495138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Художественно-эстетическое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7311A1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рисование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7311A1" w:rsidRPr="007311A1" w:rsidRDefault="007311A1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7311A1" w:rsidRPr="007311A1" w:rsidRDefault="007311A1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7311A1" w:rsidRPr="007311A1" w:rsidTr="007311A1">
        <w:trPr>
          <w:trHeight w:val="195"/>
        </w:trPr>
        <w:tc>
          <w:tcPr>
            <w:tcW w:w="2486" w:type="dxa"/>
            <w:vMerge/>
          </w:tcPr>
          <w:p w:rsidR="007311A1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311A1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лепка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7311A1" w:rsidRPr="007311A1" w:rsidRDefault="007311A1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7311A1" w:rsidRPr="007311A1" w:rsidRDefault="007311A1" w:rsidP="007311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7311A1" w:rsidRPr="007311A1" w:rsidTr="007311A1">
        <w:trPr>
          <w:trHeight w:val="112"/>
        </w:trPr>
        <w:tc>
          <w:tcPr>
            <w:tcW w:w="2486" w:type="dxa"/>
            <w:vMerge/>
          </w:tcPr>
          <w:p w:rsidR="007311A1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7311A1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7311A1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:rsidR="007311A1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</w:tr>
      <w:tr w:rsidR="00624637" w:rsidRPr="007311A1" w:rsidTr="00624637">
        <w:tc>
          <w:tcPr>
            <w:tcW w:w="2486" w:type="dxa"/>
          </w:tcPr>
          <w:p w:rsidR="00624637" w:rsidRPr="007311A1" w:rsidRDefault="007311A1" w:rsidP="00495138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Физическое развитие</w:t>
            </w:r>
          </w:p>
        </w:tc>
        <w:tc>
          <w:tcPr>
            <w:tcW w:w="2456" w:type="dxa"/>
          </w:tcPr>
          <w:p w:rsidR="00624637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458" w:type="dxa"/>
          </w:tcPr>
          <w:p w:rsidR="00624637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54" w:type="dxa"/>
          </w:tcPr>
          <w:p w:rsidR="00624637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</w:tr>
      <w:tr w:rsidR="00624637" w:rsidRPr="007311A1" w:rsidTr="00624637">
        <w:tc>
          <w:tcPr>
            <w:tcW w:w="2486" w:type="dxa"/>
          </w:tcPr>
          <w:p w:rsidR="00624637" w:rsidRPr="007311A1" w:rsidRDefault="0005443F" w:rsidP="00495138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 </w:t>
            </w:r>
          </w:p>
        </w:tc>
        <w:tc>
          <w:tcPr>
            <w:tcW w:w="2456" w:type="dxa"/>
          </w:tcPr>
          <w:p w:rsidR="00624637" w:rsidRPr="007311A1" w:rsidRDefault="00624637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58" w:type="dxa"/>
          </w:tcPr>
          <w:p w:rsidR="00624637" w:rsidRPr="0005443F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454" w:type="dxa"/>
          </w:tcPr>
          <w:p w:rsidR="00624637" w:rsidRPr="007311A1" w:rsidRDefault="007311A1" w:rsidP="00E75E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11A1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</w:p>
        </w:tc>
      </w:tr>
    </w:tbl>
    <w:p w:rsidR="007311A1" w:rsidRPr="007311A1" w:rsidRDefault="007311A1" w:rsidP="00D86FE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7311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Дошкольный возраст</w:t>
      </w:r>
    </w:p>
    <w:p w:rsidR="007311A1" w:rsidRPr="007311A1" w:rsidRDefault="007311A1" w:rsidP="007311A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7311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Продолжительность одной ООД</w:t>
      </w:r>
    </w:p>
    <w:p w:rsidR="007311A1" w:rsidRPr="007311A1" w:rsidRDefault="007311A1" w:rsidP="007311A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7311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Младшая группа(3-4 года)-15 мин.</w:t>
      </w:r>
    </w:p>
    <w:p w:rsidR="007311A1" w:rsidRPr="007311A1" w:rsidRDefault="007311A1" w:rsidP="007311A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7311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Средняя группа(4-5 лет)-20 мин.</w:t>
      </w:r>
    </w:p>
    <w:p w:rsidR="007311A1" w:rsidRPr="007311A1" w:rsidRDefault="007311A1" w:rsidP="007311A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7311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Старшая группа(5-6 лет)-25 мин</w:t>
      </w:r>
    </w:p>
    <w:p w:rsidR="00A60351" w:rsidRDefault="00A60351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A60351" w:rsidRPr="00E423A1" w:rsidRDefault="007311A1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E423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Перерывы </w:t>
      </w:r>
      <w:r w:rsidR="00E423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495138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D86FE6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3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между </w:t>
      </w:r>
      <w:r w:rsidR="007114C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3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ООД не менее 10 минут</w:t>
      </w:r>
      <w:r w:rsidR="00E423A1" w:rsidRPr="00E423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, в середине динамическая пауза, упражнения</w:t>
      </w:r>
      <w:r w:rsidR="00495138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="00E423A1" w:rsidRPr="00E423A1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на релаксацию)</w:t>
      </w:r>
    </w:p>
    <w:p w:rsidR="00A60351" w:rsidRDefault="00A60351" w:rsidP="00AB0D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9861" w:type="dxa"/>
        <w:tblLayout w:type="fixed"/>
        <w:tblLook w:val="04A0"/>
      </w:tblPr>
      <w:tblGrid>
        <w:gridCol w:w="2401"/>
        <w:gridCol w:w="2088"/>
        <w:gridCol w:w="10"/>
        <w:gridCol w:w="840"/>
        <w:gridCol w:w="856"/>
        <w:gridCol w:w="854"/>
        <w:gridCol w:w="995"/>
        <w:gridCol w:w="948"/>
        <w:gridCol w:w="869"/>
      </w:tblGrid>
      <w:tr w:rsidR="00E423A1" w:rsidTr="00495138">
        <w:trPr>
          <w:trHeight w:val="330"/>
        </w:trPr>
        <w:tc>
          <w:tcPr>
            <w:tcW w:w="2402" w:type="dxa"/>
            <w:vMerge w:val="restart"/>
          </w:tcPr>
          <w:p w:rsidR="00E423A1" w:rsidRPr="00322447" w:rsidRDefault="00E423A1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Образовательные области</w:t>
            </w:r>
          </w:p>
        </w:tc>
        <w:tc>
          <w:tcPr>
            <w:tcW w:w="2088" w:type="dxa"/>
            <w:vMerge w:val="restart"/>
          </w:tcPr>
          <w:p w:rsidR="00E423A1" w:rsidRPr="00322447" w:rsidRDefault="00E423A1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Виды ООД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423A1" w:rsidRPr="00322447" w:rsidRDefault="007114C1" w:rsidP="00495138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младшая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E423A1" w:rsidRPr="00322447" w:rsidRDefault="007114C1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средняя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E423A1" w:rsidRPr="00322447" w:rsidRDefault="007114C1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старшая</w:t>
            </w:r>
          </w:p>
        </w:tc>
      </w:tr>
      <w:tr w:rsidR="0005443F" w:rsidTr="00495138">
        <w:trPr>
          <w:trHeight w:val="315"/>
        </w:trPr>
        <w:tc>
          <w:tcPr>
            <w:tcW w:w="2402" w:type="dxa"/>
            <w:vMerge/>
          </w:tcPr>
          <w:p w:rsidR="007114C1" w:rsidRPr="00322447" w:rsidRDefault="007114C1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8" w:type="dxa"/>
            <w:vMerge/>
          </w:tcPr>
          <w:p w:rsidR="007114C1" w:rsidRPr="00322447" w:rsidRDefault="007114C1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14C1" w:rsidRPr="00322447" w:rsidRDefault="00495138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7114C1"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ол-во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7114C1" w:rsidRPr="00322447" w:rsidRDefault="00495138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7114C1"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</w:tcPr>
          <w:p w:rsidR="007114C1" w:rsidRPr="00322447" w:rsidRDefault="00495138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7114C1"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ол-во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7114C1" w:rsidRPr="00322447" w:rsidRDefault="00495138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7114C1"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ин.</w:t>
            </w:r>
          </w:p>
        </w:tc>
        <w:tc>
          <w:tcPr>
            <w:tcW w:w="948" w:type="dxa"/>
            <w:tcBorders>
              <w:top w:val="single" w:sz="4" w:space="0" w:color="auto"/>
              <w:right w:val="single" w:sz="4" w:space="0" w:color="auto"/>
            </w:tcBorders>
          </w:tcPr>
          <w:p w:rsidR="007114C1" w:rsidRPr="00322447" w:rsidRDefault="00495138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7114C1"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ол-во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:rsidR="007114C1" w:rsidRPr="00322447" w:rsidRDefault="00495138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7114C1"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ин.</w:t>
            </w:r>
          </w:p>
        </w:tc>
      </w:tr>
      <w:tr w:rsidR="007114C1" w:rsidTr="00495138">
        <w:tc>
          <w:tcPr>
            <w:tcW w:w="9861" w:type="dxa"/>
            <w:gridSpan w:val="9"/>
          </w:tcPr>
          <w:p w:rsidR="007114C1" w:rsidRPr="00322447" w:rsidRDefault="007114C1" w:rsidP="007114C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2447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Обязательная часть программы</w:t>
            </w:r>
          </w:p>
        </w:tc>
      </w:tr>
      <w:tr w:rsidR="0005443F" w:rsidTr="00495138">
        <w:trPr>
          <w:trHeight w:val="375"/>
        </w:trPr>
        <w:tc>
          <w:tcPr>
            <w:tcW w:w="2402" w:type="dxa"/>
            <w:vMerge w:val="restart"/>
          </w:tcPr>
          <w:p w:rsidR="007114C1" w:rsidRPr="0005443F" w:rsidRDefault="007114C1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7114C1" w:rsidRPr="0005443F" w:rsidRDefault="007114C1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ФЭМП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114C1" w:rsidRPr="0005443F" w:rsidRDefault="007114C1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7114C1" w:rsidRPr="0005443F" w:rsidRDefault="007114C1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</w:tcPr>
          <w:p w:rsidR="007114C1" w:rsidRPr="0005443F" w:rsidRDefault="007114C1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</w:tcPr>
          <w:p w:rsidR="007114C1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4" w:space="0" w:color="auto"/>
            </w:tcBorders>
          </w:tcPr>
          <w:p w:rsidR="007114C1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</w:tcPr>
          <w:p w:rsidR="007114C1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</w:tr>
      <w:tr w:rsidR="0005443F" w:rsidTr="00495138">
        <w:trPr>
          <w:trHeight w:val="255"/>
        </w:trPr>
        <w:tc>
          <w:tcPr>
            <w:tcW w:w="2402" w:type="dxa"/>
            <w:vMerge/>
          </w:tcPr>
          <w:p w:rsidR="007114C1" w:rsidRPr="0005443F" w:rsidRDefault="007114C1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7114C1" w:rsidRPr="0005443F" w:rsidRDefault="00495138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 xml:space="preserve">Ознакомление с </w:t>
            </w:r>
            <w:r w:rsidR="007114C1"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окружающим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14C1" w:rsidRPr="0005443F" w:rsidRDefault="007114C1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7114C1" w:rsidRPr="0005443F" w:rsidRDefault="007114C1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</w:tcPr>
          <w:p w:rsidR="007114C1" w:rsidRPr="0005443F" w:rsidRDefault="007114C1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7114C1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948" w:type="dxa"/>
            <w:tcBorders>
              <w:top w:val="single" w:sz="4" w:space="0" w:color="auto"/>
              <w:right w:val="single" w:sz="4" w:space="0" w:color="auto"/>
            </w:tcBorders>
          </w:tcPr>
          <w:p w:rsidR="007114C1" w:rsidRPr="0005443F" w:rsidRDefault="00AB0D00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:rsidR="007114C1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</w:tr>
      <w:tr w:rsidR="0005443F" w:rsidTr="00495138">
        <w:tc>
          <w:tcPr>
            <w:tcW w:w="2402" w:type="dxa"/>
            <w:vMerge w:val="restart"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Речевое развитие</w:t>
            </w:r>
          </w:p>
        </w:tc>
        <w:tc>
          <w:tcPr>
            <w:tcW w:w="2088" w:type="dxa"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Развитие речи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</w:tr>
      <w:tr w:rsidR="0005443F" w:rsidTr="00495138">
        <w:tc>
          <w:tcPr>
            <w:tcW w:w="2402" w:type="dxa"/>
            <w:vMerge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8" w:type="dxa"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Подготовка к обучению грамоте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  <w:tr w:rsidR="00324004" w:rsidTr="00495138">
        <w:tc>
          <w:tcPr>
            <w:tcW w:w="2402" w:type="dxa"/>
            <w:vMerge w:val="restart"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Художественно-эстетическое развитие</w:t>
            </w:r>
          </w:p>
        </w:tc>
        <w:tc>
          <w:tcPr>
            <w:tcW w:w="2088" w:type="dxa"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рисование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324004" w:rsidRPr="0005443F" w:rsidRDefault="00AB0D00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324004" w:rsidRPr="0005443F" w:rsidRDefault="00495138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</w:tr>
      <w:tr w:rsidR="00324004" w:rsidTr="00495138">
        <w:tc>
          <w:tcPr>
            <w:tcW w:w="2402" w:type="dxa"/>
            <w:vMerge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8" w:type="dxa"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лепка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AB0D00"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раз в 2недели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</w:tr>
      <w:tr w:rsidR="00324004" w:rsidTr="00495138">
        <w:tc>
          <w:tcPr>
            <w:tcW w:w="2402" w:type="dxa"/>
            <w:vMerge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8" w:type="dxa"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аппликация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AB0D00"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раз в 2недели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</w:tr>
      <w:tr w:rsidR="00324004" w:rsidTr="00495138">
        <w:tc>
          <w:tcPr>
            <w:tcW w:w="2402" w:type="dxa"/>
            <w:vMerge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8" w:type="dxa"/>
          </w:tcPr>
          <w:p w:rsidR="00324004" w:rsidRPr="0005443F" w:rsidRDefault="00324004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24004" w:rsidRPr="0005443F" w:rsidRDefault="00324004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324004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</w:tr>
      <w:tr w:rsidR="0005443F" w:rsidTr="00495138">
        <w:tc>
          <w:tcPr>
            <w:tcW w:w="2402" w:type="dxa"/>
          </w:tcPr>
          <w:p w:rsidR="007114C1" w:rsidRPr="0005443F" w:rsidRDefault="00322447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Физическое развитие</w:t>
            </w:r>
          </w:p>
        </w:tc>
        <w:tc>
          <w:tcPr>
            <w:tcW w:w="2088" w:type="dxa"/>
          </w:tcPr>
          <w:p w:rsidR="007114C1" w:rsidRPr="0005443F" w:rsidRDefault="007114C1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114C1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7114C1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114C1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7114C1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7114C1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114C1" w:rsidRPr="0005443F" w:rsidRDefault="00322447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75</w:t>
            </w:r>
          </w:p>
        </w:tc>
      </w:tr>
      <w:tr w:rsidR="00E07C6A" w:rsidTr="00495138">
        <w:trPr>
          <w:trHeight w:val="375"/>
        </w:trPr>
        <w:tc>
          <w:tcPr>
            <w:tcW w:w="2402" w:type="dxa"/>
            <w:vMerge w:val="restart"/>
            <w:tcBorders>
              <w:left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 по базовой части 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7C6A" w:rsidRPr="0005443F" w:rsidRDefault="00E07C6A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E07C6A" w:rsidRPr="0005443F" w:rsidRDefault="00E07C6A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</w:tcPr>
          <w:p w:rsidR="00E07C6A" w:rsidRPr="0005443F" w:rsidRDefault="00E07C6A" w:rsidP="00703C74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48" w:type="dxa"/>
            <w:tcBorders>
              <w:bottom w:val="single" w:sz="4" w:space="0" w:color="auto"/>
              <w:right w:val="single" w:sz="4" w:space="0" w:color="auto"/>
            </w:tcBorders>
          </w:tcPr>
          <w:p w:rsidR="00E07C6A" w:rsidRPr="0005443F" w:rsidRDefault="00E07C6A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07C6A" w:rsidTr="00495138">
        <w:trPr>
          <w:trHeight w:val="270"/>
        </w:trPr>
        <w:tc>
          <w:tcPr>
            <w:tcW w:w="2402" w:type="dxa"/>
            <w:vMerge/>
            <w:tcBorders>
              <w:left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7C6A" w:rsidRPr="0005443F" w:rsidRDefault="00E07C6A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360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C6A" w:rsidRPr="0005443F" w:rsidRDefault="00E07C6A" w:rsidP="00703C74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360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right w:val="single" w:sz="4" w:space="0" w:color="auto"/>
            </w:tcBorders>
          </w:tcPr>
          <w:p w:rsidR="00E07C6A" w:rsidRPr="0005443F" w:rsidRDefault="00E07C6A" w:rsidP="0049513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:rsidR="00E07C6A" w:rsidRPr="0005443F" w:rsidRDefault="00E07C6A" w:rsidP="00E423A1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95138" w:rsidTr="00495138">
        <w:tc>
          <w:tcPr>
            <w:tcW w:w="450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5138" w:rsidRPr="0005443F" w:rsidRDefault="0049513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single" w:sz="4" w:space="0" w:color="auto"/>
            </w:tcBorders>
          </w:tcPr>
          <w:p w:rsidR="00495138" w:rsidRPr="0005443F" w:rsidRDefault="0049513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bottom w:val="nil"/>
              <w:right w:val="single" w:sz="4" w:space="0" w:color="auto"/>
            </w:tcBorders>
          </w:tcPr>
          <w:p w:rsidR="00495138" w:rsidRPr="0005443F" w:rsidRDefault="0049513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single" w:sz="4" w:space="0" w:color="auto"/>
            </w:tcBorders>
          </w:tcPr>
          <w:p w:rsidR="00495138" w:rsidRPr="0005443F" w:rsidRDefault="00495138" w:rsidP="00703C74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5" w:type="dxa"/>
            <w:tcBorders>
              <w:left w:val="nil"/>
              <w:bottom w:val="nil"/>
              <w:right w:val="single" w:sz="4" w:space="0" w:color="auto"/>
            </w:tcBorders>
          </w:tcPr>
          <w:p w:rsidR="00495138" w:rsidRPr="0005443F" w:rsidRDefault="0049513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nil"/>
              <w:right w:val="nil"/>
            </w:tcBorders>
          </w:tcPr>
          <w:p w:rsidR="00495138" w:rsidRPr="0005443F" w:rsidRDefault="0049513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5138" w:rsidRPr="0005443F" w:rsidRDefault="0049513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F6AA8" w:rsidTr="00495138">
        <w:tc>
          <w:tcPr>
            <w:tcW w:w="45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AA8" w:rsidRPr="0005443F" w:rsidRDefault="00AF6AA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Дополнительные образовательные услуги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AA8" w:rsidRPr="0005443F" w:rsidRDefault="00AF6AA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AA8" w:rsidRPr="0005443F" w:rsidRDefault="00AF6AA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443F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AA8" w:rsidRPr="0005443F" w:rsidRDefault="00703C74" w:rsidP="00703C74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AA8" w:rsidRPr="0005443F" w:rsidRDefault="00AF6AA8" w:rsidP="006C2EF3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AA8" w:rsidRPr="0005443F" w:rsidRDefault="00E07C6A" w:rsidP="006C2EF3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</w:tcBorders>
          </w:tcPr>
          <w:p w:rsidR="00AF6AA8" w:rsidRPr="0005443F" w:rsidRDefault="00AF6AA8" w:rsidP="006C2EF3">
            <w:pPr>
              <w:textAlignment w:val="top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495138" w:rsidRDefault="00495138" w:rsidP="006C2EF3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495138" w:rsidRDefault="00495138" w:rsidP="006C2EF3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88463C" w:rsidRPr="00E07C6A" w:rsidRDefault="0005443F" w:rsidP="0005443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E07C6A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Примечание: временная нагрузка на ре</w:t>
      </w:r>
      <w:r w:rsidR="00E07C6A" w:rsidRPr="00E07C6A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бенка ( в астрономических часах)</w:t>
      </w:r>
      <w:r w:rsidRPr="00E07C6A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на каждом занятии соответствует возрастным и психологическим особенностям детей( вторая группа раннего возраста-10-15 мин; 2 младшая-15-20 мин; средняя-2025 минут; старшая-25-30 мин) . на прогулке 1 раз в неделю планируется обучение спортивным играм и упражнениям с длительностью как обычное занятие. Во второй группе раннего возраста ООД по ФЭМП планируется и проводится  во второй половине дня в форме дидактических играх</w:t>
      </w:r>
      <w:r w:rsidR="00E07C6A" w:rsidRPr="00E07C6A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. В </w:t>
      </w:r>
      <w:r w:rsidR="00E07C6A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старшей и средней  группах,  </w:t>
      </w:r>
      <w:r w:rsidR="00E07C6A" w:rsidRPr="00E07C6A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во второй половине дня , 2 раза в неделю ведется кружковая работа «Я исследователь». Для всех возрастных групп- чтение художественной литературы- ежедневно. Конструктивно-модельная деятельность – 1 раз в неделю.</w:t>
      </w:r>
    </w:p>
    <w:p w:rsidR="00F71FE3" w:rsidRDefault="00F71FE3" w:rsidP="00F71FE3">
      <w:pPr>
        <w:shd w:val="clear" w:color="auto" w:fill="FFFFFF"/>
        <w:tabs>
          <w:tab w:val="left" w:pos="19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3510"/>
        <w:gridCol w:w="1560"/>
        <w:gridCol w:w="1559"/>
        <w:gridCol w:w="1559"/>
        <w:gridCol w:w="1559"/>
      </w:tblGrid>
      <w:tr w:rsidR="00DD59DC" w:rsidTr="00DD59DC">
        <w:tc>
          <w:tcPr>
            <w:tcW w:w="9747" w:type="dxa"/>
            <w:gridSpan w:val="5"/>
          </w:tcPr>
          <w:p w:rsidR="00DD59DC" w:rsidRDefault="00DD59DC" w:rsidP="00D8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ходе режимных моментах</w:t>
            </w:r>
          </w:p>
        </w:tc>
      </w:tr>
      <w:tr w:rsidR="00DD59DC" w:rsidTr="00D86FE6">
        <w:tc>
          <w:tcPr>
            <w:tcW w:w="351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56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D59DC" w:rsidTr="00D86FE6">
        <w:tc>
          <w:tcPr>
            <w:tcW w:w="351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закаливающих процедур</w:t>
            </w:r>
          </w:p>
        </w:tc>
        <w:tc>
          <w:tcPr>
            <w:tcW w:w="156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D59DC" w:rsidTr="00D86FE6">
        <w:tc>
          <w:tcPr>
            <w:tcW w:w="351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56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D59DC" w:rsidTr="00D86FE6">
        <w:tc>
          <w:tcPr>
            <w:tcW w:w="351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156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D59DC" w:rsidTr="00D86FE6">
        <w:tc>
          <w:tcPr>
            <w:tcW w:w="351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56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D59DC" w:rsidTr="00D86FE6">
        <w:tc>
          <w:tcPr>
            <w:tcW w:w="351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156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D59DC" w:rsidTr="00DD59DC">
        <w:tc>
          <w:tcPr>
            <w:tcW w:w="9747" w:type="dxa"/>
            <w:gridSpan w:val="5"/>
          </w:tcPr>
          <w:p w:rsidR="00DD59DC" w:rsidRDefault="00DD59DC" w:rsidP="00B0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DD59DC" w:rsidTr="00D86FE6">
        <w:tc>
          <w:tcPr>
            <w:tcW w:w="351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56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D59DC" w:rsidTr="00D86FE6">
        <w:tc>
          <w:tcPr>
            <w:tcW w:w="351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560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DD59DC" w:rsidRDefault="00DD59DC" w:rsidP="00B01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F71FE3" w:rsidRDefault="00F71FE3" w:rsidP="00F71FE3">
      <w:pPr>
        <w:rPr>
          <w:rFonts w:ascii="Times New Roman" w:hAnsi="Times New Roman" w:cs="Times New Roman"/>
          <w:sz w:val="28"/>
          <w:szCs w:val="28"/>
        </w:rPr>
      </w:pPr>
    </w:p>
    <w:p w:rsidR="0088463C" w:rsidRDefault="0088463C" w:rsidP="00F71FE3">
      <w:pPr>
        <w:shd w:val="clear" w:color="auto" w:fill="FFFFFF"/>
        <w:tabs>
          <w:tab w:val="left" w:pos="19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88463C" w:rsidRDefault="0088463C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88463C" w:rsidRDefault="0088463C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88463C" w:rsidRDefault="0088463C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88463C" w:rsidRDefault="0088463C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88463C" w:rsidRDefault="0088463C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88463C" w:rsidRDefault="0088463C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88463C" w:rsidRDefault="0088463C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24637" w:rsidRDefault="00624637" w:rsidP="00E75EF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sectPr w:rsidR="00624637" w:rsidSect="00D86FE6">
      <w:pgSz w:w="11906" w:h="16838"/>
      <w:pgMar w:top="567" w:right="850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CA" w:rsidRDefault="00E531CA" w:rsidP="00624637">
      <w:pPr>
        <w:spacing w:after="0" w:line="240" w:lineRule="auto"/>
      </w:pPr>
      <w:r>
        <w:separator/>
      </w:r>
    </w:p>
  </w:endnote>
  <w:endnote w:type="continuationSeparator" w:id="1">
    <w:p w:rsidR="00E531CA" w:rsidRDefault="00E531CA" w:rsidP="0062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CA" w:rsidRDefault="00E531CA" w:rsidP="00624637">
      <w:pPr>
        <w:spacing w:after="0" w:line="240" w:lineRule="auto"/>
      </w:pPr>
      <w:r>
        <w:separator/>
      </w:r>
    </w:p>
  </w:footnote>
  <w:footnote w:type="continuationSeparator" w:id="1">
    <w:p w:rsidR="00E531CA" w:rsidRDefault="00E531CA" w:rsidP="00624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EF1"/>
    <w:rsid w:val="00022CC5"/>
    <w:rsid w:val="0005443F"/>
    <w:rsid w:val="000B58A6"/>
    <w:rsid w:val="00127E00"/>
    <w:rsid w:val="001832A8"/>
    <w:rsid w:val="00191766"/>
    <w:rsid w:val="002266FF"/>
    <w:rsid w:val="00287E3B"/>
    <w:rsid w:val="00322447"/>
    <w:rsid w:val="00324004"/>
    <w:rsid w:val="003F4B0E"/>
    <w:rsid w:val="00495138"/>
    <w:rsid w:val="004A7762"/>
    <w:rsid w:val="004C3BB3"/>
    <w:rsid w:val="00513C91"/>
    <w:rsid w:val="00564D4C"/>
    <w:rsid w:val="005C596B"/>
    <w:rsid w:val="00624637"/>
    <w:rsid w:val="006C2EF3"/>
    <w:rsid w:val="00703C74"/>
    <w:rsid w:val="007114C1"/>
    <w:rsid w:val="007311A1"/>
    <w:rsid w:val="007834E3"/>
    <w:rsid w:val="007908DA"/>
    <w:rsid w:val="007D7F04"/>
    <w:rsid w:val="008271BE"/>
    <w:rsid w:val="00857B28"/>
    <w:rsid w:val="0088463C"/>
    <w:rsid w:val="008A11BE"/>
    <w:rsid w:val="00A60351"/>
    <w:rsid w:val="00AB0D00"/>
    <w:rsid w:val="00AF6AA8"/>
    <w:rsid w:val="00B27BDA"/>
    <w:rsid w:val="00C025A4"/>
    <w:rsid w:val="00D61D4C"/>
    <w:rsid w:val="00D86FE6"/>
    <w:rsid w:val="00DD59DC"/>
    <w:rsid w:val="00DE25D5"/>
    <w:rsid w:val="00E07C6A"/>
    <w:rsid w:val="00E423A1"/>
    <w:rsid w:val="00E531CA"/>
    <w:rsid w:val="00E54DF1"/>
    <w:rsid w:val="00E56653"/>
    <w:rsid w:val="00E75EF1"/>
    <w:rsid w:val="00EC199B"/>
    <w:rsid w:val="00F71FE3"/>
    <w:rsid w:val="00F73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4637"/>
  </w:style>
  <w:style w:type="paragraph" w:styleId="a5">
    <w:name w:val="footer"/>
    <w:basedOn w:val="a"/>
    <w:link w:val="a6"/>
    <w:uiPriority w:val="99"/>
    <w:semiHidden/>
    <w:unhideWhenUsed/>
    <w:rsid w:val="0062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4637"/>
  </w:style>
  <w:style w:type="table" w:styleId="a7">
    <w:name w:val="Table Grid"/>
    <w:basedOn w:val="a1"/>
    <w:uiPriority w:val="59"/>
    <w:rsid w:val="00624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122101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2D24-EB5B-424F-9547-1809F607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Нелепый</cp:lastModifiedBy>
  <cp:revision>18</cp:revision>
  <cp:lastPrinted>2021-09-24T09:13:00Z</cp:lastPrinted>
  <dcterms:created xsi:type="dcterms:W3CDTF">2021-08-15T18:28:00Z</dcterms:created>
  <dcterms:modified xsi:type="dcterms:W3CDTF">2021-09-24T09:16:00Z</dcterms:modified>
</cp:coreProperties>
</file>